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64F0E" w14:textId="0DB8456D" w:rsidR="00E804E2" w:rsidRPr="00BA4684" w:rsidRDefault="00E804E2" w:rsidP="00B9271A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</w:t>
      </w:r>
      <w:r w:rsidR="009604D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6FCF22D" w14:textId="77777777" w:rsidR="00B9271A" w:rsidRDefault="00B9271A" w:rsidP="00B9271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80A13" w14:textId="1C4039FA" w:rsidR="008B11AE" w:rsidRDefault="00086F36" w:rsidP="00B9271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2C22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орядок </w:t>
      </w:r>
      <w:r w:rsidR="00421E70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библиотечно-библиографических и информационных услуг </w:t>
      </w:r>
      <w:r w:rsid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государственного бюджетного учреждения науки </w:t>
      </w:r>
      <w:r w:rsid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научно-техническ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библиотек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Сибирского отделения Российской академии наук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DB470BA" w14:textId="1AD5EE6A" w:rsidR="00BA4684" w:rsidRDefault="008B11AE" w:rsidP="00B9271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являющимся</w:t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D05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инвалидам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B2D05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F4C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нарушениями опорно-двигательного аппарата</w:t>
      </w:r>
      <w:r w:rsidR="00FB2D05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т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4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D05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исле</w:t>
      </w:r>
      <w:r w:rsidR="009510C8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использующим</w:t>
      </w:r>
      <w:r w:rsidR="00FB2D05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10C8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передвижения </w:t>
      </w:r>
      <w:r w:rsidR="00E35889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инвалидное </w:t>
      </w:r>
      <w:r w:rsidR="009510C8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кресл</w:t>
      </w:r>
      <w:r w:rsidR="00B7071F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510C8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-коляску</w:t>
      </w:r>
      <w:r w:rsidR="00FB2D05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8F4B115" w14:textId="7786056D" w:rsidR="00421E70" w:rsidRDefault="00421E70" w:rsidP="00B9271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удал</w:t>
      </w:r>
      <w:r w:rsidR="0053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нного читального зала </w:t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бюджетного учреждения </w:t>
      </w:r>
      <w:r w:rsid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Новосибирской области «</w:t>
      </w: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C09A3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овосибирская областная специальная библиотека для незрячих и слабовидящих»</w:t>
      </w:r>
    </w:p>
    <w:p w14:paraId="5E3A5F46" w14:textId="04B96803" w:rsidR="00421E70" w:rsidRPr="00B9271A" w:rsidRDefault="00B9271A" w:rsidP="00B927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261F1B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порядка в правилах обслуживания</w:t>
      </w:r>
    </w:p>
    <w:p w14:paraId="7BEB15CC" w14:textId="465175D8" w:rsidR="00261F1B" w:rsidRPr="00BA4684" w:rsidRDefault="00261F1B" w:rsidP="00B9271A">
      <w:pPr>
        <w:pStyle w:val="a6"/>
        <w:numPr>
          <w:ilvl w:val="1"/>
          <w:numId w:val="27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</w:t>
      </w:r>
      <w:r w:rsidR="009510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 в соответствии 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государственного бюджетного учреждения культуры Новосибирской области «Новосибирская областная специальная библиотека для незрячих и слабовидящих» (</w:t>
      </w:r>
      <w:r w:rsidR="004326A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</w:t>
      </w:r>
      <w:r w:rsidR="004326A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НОСБ) и детализирует </w:t>
      </w:r>
      <w:r w:rsidR="0064739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обслуживания читателей федерального государственного бюджетного учреждения науки Государственн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отделения Российской академии наук (ГПНТБ СО РАН)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опорно-двигательного аппарата, в т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использующи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передвижения кресло-коляску (далее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2299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</w:t>
      </w:r>
      <w:r w:rsidR="0022299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</w:t>
      </w:r>
      <w:r w:rsidR="0022299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A90C17" w14:textId="0D555FE5" w:rsidR="00900A9D" w:rsidRPr="00BA4684" w:rsidRDefault="0022299C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читателей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осуществляется на основе Договора о сотрудничестве № </w:t>
      </w:r>
      <w:r w:rsidR="003A301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B6F4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AF" w:rsidRPr="00181B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00AB" w:rsidRPr="00181B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6F40" w:rsidRPr="0018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AF" w:rsidRPr="00181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EB6F4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C7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включающего 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неотъемлемой части два согласованных порядка их обслуживания. </w:t>
      </w:r>
    </w:p>
    <w:p w14:paraId="6197C795" w14:textId="29985941" w:rsidR="00900A9D" w:rsidRPr="00BA4684" w:rsidRDefault="0022299C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обслуживания с</w:t>
      </w:r>
      <w:r w:rsidR="00C66C7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стороны ГПНТБ СО РАН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 в 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ГПНТБ СО РАН о дополнительном абонементе для обслуживания читателей</w:t>
      </w:r>
      <w:r w:rsidR="0048727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</w:t>
      </w:r>
      <w:r w:rsidR="00900A9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и других мало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 групп населения.</w:t>
      </w:r>
    </w:p>
    <w:p w14:paraId="4B778189" w14:textId="4FC5A165" w:rsidR="00EF3C10" w:rsidRPr="00BA4684" w:rsidRDefault="0022299C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CA412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10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48727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C66C7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специалистов </w:t>
      </w:r>
      <w:r w:rsidR="004326A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</w:t>
      </w:r>
      <w:r w:rsidR="004326A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C7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НОСБ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27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48727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библиотечно-библиографических и информационных услуг (далее – услуг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8727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ресурсов ГПНТБ СО РАН 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читателям-инвалидам, мобильность которых</w:t>
      </w:r>
      <w:r w:rsidR="0048727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реконструкции и (или) капитального ремонта 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обеспечена </w:t>
      </w:r>
      <w:r w:rsidR="0048727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доступности</w:t>
      </w:r>
      <w:r w:rsidR="0048727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C3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 обслуживания </w:t>
      </w:r>
      <w:r w:rsidR="00C66C7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ГПНТБ </w:t>
      </w:r>
      <w:r w:rsidR="001478E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РАН</w:t>
      </w:r>
      <w:r w:rsidR="00EF3C10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CDD14" w14:textId="780249A2" w:rsidR="00126C56" w:rsidRPr="00BA4684" w:rsidRDefault="001478EF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126C5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ГПНТБ СО РАН </w:t>
      </w:r>
      <w:r w:rsidR="00C66C7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проводимыми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по </w:t>
      </w:r>
      <w:r w:rsidR="00126C5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и (или) капитально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26C5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6C5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вн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</w:t>
      </w:r>
      <w:r w:rsidR="00126C5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6C5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соответствующие изменения.</w:t>
      </w:r>
    </w:p>
    <w:p w14:paraId="66BA0F85" w14:textId="11D9684A" w:rsidR="001922CA" w:rsidRPr="005455DD" w:rsidRDefault="001478EF" w:rsidP="005455DD">
      <w:pPr>
        <w:pStyle w:val="a6"/>
        <w:numPr>
          <w:ilvl w:val="1"/>
          <w:numId w:val="37"/>
        </w:numPr>
        <w:tabs>
          <w:tab w:val="left" w:pos="994"/>
        </w:tabs>
        <w:spacing w:after="0" w:line="240" w:lineRule="auto"/>
        <w:ind w:left="56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22CA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</w:t>
      </w:r>
      <w:r w:rsidR="00A31BE2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126C56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</w:t>
      </w:r>
      <w:r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-инвалидам</w:t>
      </w:r>
      <w:r w:rsidR="00126C56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ГПНТБ СО РАН </w:t>
      </w:r>
      <w:r w:rsidR="00E804E2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условиях</w:t>
      </w:r>
      <w:r w:rsidR="005455DD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04E2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2CA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удаленного читального зала в помещении </w:t>
      </w:r>
      <w:r w:rsidR="004326A9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ГБУК </w:t>
      </w:r>
      <w:r w:rsidR="001922CA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НОСБ по адресу</w:t>
      </w:r>
      <w:r w:rsidR="008B11AE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922CA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Новосибирск, ул. Крылова, </w:t>
      </w:r>
      <w:r w:rsidR="008B11AE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1922CA" w:rsidRPr="005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</w:p>
    <w:p w14:paraId="512BEF7F" w14:textId="5CA8B36A" w:rsidR="00F518ED" w:rsidRPr="0098167D" w:rsidRDefault="00F518ED" w:rsidP="00B9271A">
      <w:pPr>
        <w:pStyle w:val="a6"/>
        <w:numPr>
          <w:ilvl w:val="1"/>
          <w:numId w:val="37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договорных обязательств в</w:t>
      </w:r>
      <w:r w:rsidR="001922CA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нутренними приказами ГПНТБ СО РАН</w:t>
      </w:r>
      <w:r w:rsidR="00340905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</w:t>
      </w:r>
      <w:r w:rsidR="00C03F89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22CA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26A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</w:t>
      </w:r>
      <w:r w:rsidR="004326A9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2CA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НОСБ</w:t>
      </w:r>
      <w:r w:rsidR="00340905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4</w:t>
      </w:r>
      <w:r w:rsidR="00C03F89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22CA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</w:t>
      </w:r>
      <w:r w:rsidR="001922CA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</w:t>
      </w:r>
      <w:r w:rsidR="001E02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22CA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настоящего 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22CA"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Pr="00981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6847AE" w14:textId="0464AEF7" w:rsidR="00E804E2" w:rsidRPr="008B11AE" w:rsidRDefault="00F518ED" w:rsidP="00B9271A">
      <w:pPr>
        <w:pStyle w:val="a6"/>
        <w:numPr>
          <w:ilvl w:val="1"/>
          <w:numId w:val="37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должностные инструкции </w:t>
      </w:r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ответственных за исполнение настоящего 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</w:t>
      </w:r>
      <w:r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</w:t>
      </w:r>
      <w:r w:rsidR="001922CA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</w:t>
      </w:r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1922CA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деятельности по предоставлению услуг в соответствии с настоящим 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22CA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E3427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3427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3427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</w:t>
      </w:r>
      <w:proofErr w:type="spellStart"/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8B11AE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. 2, 3 настоящего Порядка</w:t>
      </w:r>
      <w:r w:rsidR="004E3427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560F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приказов </w:t>
      </w:r>
      <w:r w:rsid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70560F" w:rsidRPr="008B1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0387E" w14:textId="240D5F27" w:rsidR="00554C19" w:rsidRPr="00B9271A" w:rsidRDefault="00B9271A" w:rsidP="00B927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5F2BE3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последовательность о</w:t>
      </w:r>
      <w:r w:rsidR="00554C19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</w:t>
      </w:r>
      <w:r w:rsidR="0054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54C19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4E2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библиотечно-библиографических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804E2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554C19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 услуг читателям</w:t>
      </w:r>
      <w:r w:rsidR="005F2BE3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-инвалидам</w:t>
      </w:r>
      <w:r w:rsidR="00554C19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усло</w:t>
      </w:r>
      <w:r w:rsidR="00122A0A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виях удал</w:t>
      </w:r>
      <w:r w:rsidR="004326A9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22A0A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нного читального зала</w:t>
      </w:r>
    </w:p>
    <w:p w14:paraId="13A4224D" w14:textId="5A617B06" w:rsidR="00554C19" w:rsidRPr="00BA4684" w:rsidRDefault="00736B9A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C1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C1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ГПНТБ СО РАН информирует своих читателей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88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E1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справочно-библиографического обслуживания и </w:t>
      </w:r>
      <w:r w:rsidR="00E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библиотечно-библиографических</w:t>
      </w:r>
      <w:r w:rsidR="00554C1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выдаче изданий </w:t>
      </w:r>
      <w:r w:rsidR="00CE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удал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читальном</w:t>
      </w:r>
      <w:r w:rsidR="00554C1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CE796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14:paraId="5340565F" w14:textId="21FBA28F" w:rsidR="00F41596" w:rsidRPr="00BA4684" w:rsidRDefault="00736B9A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удаленным читальным залом читателем ГПНТБ СО РАН осуществляется в</w:t>
      </w:r>
      <w:r w:rsidR="00B92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</w:t>
      </w:r>
      <w:r w:rsidR="00C66C7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дерации, Уставами ГПНТБ СО РАН 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326A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</w:t>
      </w:r>
      <w:r w:rsidR="004326A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НОСБ, Правилами 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ользования 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ГПНТБ СО РАН и </w:t>
      </w:r>
      <w:r w:rsidR="004326A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</w:t>
      </w:r>
      <w:r w:rsidR="004326A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НОСБ, настоящим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ГПНТБ СО РАН о дополнительном абонементе для обслуживания читателей-инвалидов и</w:t>
      </w:r>
      <w:r w:rsidR="00B92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159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маломобильных групп населения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</w:t>
      </w:r>
      <w:r w:rsidR="0064739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обеспечения условий доступности для инвалидов объектов и предоставляемых услуг ГБУК НОСБ.</w:t>
      </w:r>
    </w:p>
    <w:p w14:paraId="7F82C933" w14:textId="5445E7B7" w:rsidR="00B23EF2" w:rsidRDefault="00554C1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6B9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читальн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r w:rsidR="005F2BE3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333C9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2BE3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услуг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621264D" w14:textId="1BE5277D" w:rsidR="00B23EF2" w:rsidRDefault="00CB2294" w:rsidP="00B9271A">
      <w:pPr>
        <w:pStyle w:val="a6"/>
        <w:numPr>
          <w:ilvl w:val="0"/>
          <w:numId w:val="40"/>
        </w:numPr>
        <w:tabs>
          <w:tab w:val="left" w:pos="7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1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</w:t>
      </w:r>
      <w:r w:rsidR="00FF67F6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F461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F67F6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F461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F6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читальном зале ГБУК НОСБ </w:t>
      </w:r>
      <w:r w:rsidR="009F461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="00507C6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компьютеризированного стационарного рабочего места</w:t>
      </w:r>
      <w:r w:rsidR="00FF67F6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C20077" w14:textId="7AEA13DD" w:rsidR="00B23EF2" w:rsidRDefault="00CB2294" w:rsidP="00B9271A">
      <w:pPr>
        <w:pStyle w:val="a6"/>
        <w:numPr>
          <w:ilvl w:val="0"/>
          <w:numId w:val="40"/>
        </w:numPr>
        <w:tabs>
          <w:tab w:val="left" w:pos="7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1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F67F6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F461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F6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читальном зале ГБУК НОСБ </w:t>
      </w:r>
      <w:r w:rsidR="009F461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доставленными </w:t>
      </w:r>
      <w:r w:rsidR="004326A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ГПНТБ СО РАН </w:t>
      </w:r>
      <w:r w:rsidR="009F461F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 </w:t>
      </w:r>
      <w:r w:rsidR="00FF67F6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носителе;</w:t>
      </w:r>
    </w:p>
    <w:p w14:paraId="2785F671" w14:textId="158AA9E4" w:rsidR="00B23EF2" w:rsidRDefault="00ED0526" w:rsidP="00B9271A">
      <w:pPr>
        <w:pStyle w:val="a6"/>
        <w:numPr>
          <w:ilvl w:val="0"/>
          <w:numId w:val="40"/>
        </w:numPr>
        <w:tabs>
          <w:tab w:val="left" w:pos="7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CB2294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543B4E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CB2294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библиотечных фондов через </w:t>
      </w:r>
      <w:r w:rsidR="00565BD5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каталогов и другие формы библиотечного информирования</w:t>
      </w:r>
      <w:r w:rsidR="00543B4E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ГПНТБ СО РАН</w:t>
      </w:r>
      <w:r w:rsidR="00736B9A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B23EF2" w:rsidRPr="004B55E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http://www.spsl.nsc.ru</w:t>
        </w:r>
      </w:hyperlink>
      <w:r w:rsidR="00736B9A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95BA14" w14:textId="53C1B5F3" w:rsidR="00B23EF2" w:rsidRDefault="00ED0526" w:rsidP="00B9271A">
      <w:pPr>
        <w:pStyle w:val="a6"/>
        <w:numPr>
          <w:ilvl w:val="0"/>
          <w:numId w:val="40"/>
        </w:numPr>
        <w:tabs>
          <w:tab w:val="left" w:pos="7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CB2294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CB2294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</w:t>
      </w:r>
      <w:r w:rsidR="00543B4E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конкретного документа 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библиотечных фондах ГПНТБ СО РАН</w:t>
      </w:r>
      <w:r w:rsidR="00736B9A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B23EF2" w:rsidRPr="004B55E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http://www.spsl.nsc.ru</w:t>
        </w:r>
      </w:hyperlink>
      <w:r w:rsidR="00736B9A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1B918F2" w14:textId="498250B6" w:rsidR="00B23EF2" w:rsidRDefault="00554C19" w:rsidP="00B9271A">
      <w:pPr>
        <w:pStyle w:val="a6"/>
        <w:numPr>
          <w:ilvl w:val="0"/>
          <w:numId w:val="40"/>
        </w:numPr>
        <w:tabs>
          <w:tab w:val="left" w:pos="7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пользование документ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библиотечных фондов ГПНТБ СО РАН </w:t>
      </w:r>
      <w:r w:rsidR="0026179E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</w:t>
      </w:r>
      <w:r w:rsidR="00C66C7C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рмативные сроки, установленные </w:t>
      </w:r>
      <w:r w:rsidR="0026179E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библиотеками-партнерами </w:t>
      </w:r>
      <w:r w:rsidR="00D47202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2294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B2294"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22674"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7202"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4B7A63" w14:textId="71799A3B" w:rsidR="00554C19" w:rsidRPr="00ED0526" w:rsidRDefault="004326A9" w:rsidP="00B9271A">
      <w:pPr>
        <w:pStyle w:val="a6"/>
        <w:numPr>
          <w:ilvl w:val="0"/>
          <w:numId w:val="40"/>
        </w:numPr>
        <w:tabs>
          <w:tab w:val="left" w:pos="7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возвращения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библиотечных фондов ГПНТБ СО РАН</w:t>
      </w:r>
      <w:r w:rsidR="00543B4E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54C1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D32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C66C7C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рмативные сроки, установленные </w:t>
      </w:r>
      <w:r w:rsidR="00E02D32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библиотеками</w:t>
      </w:r>
      <w:r w:rsidR="0026179E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2D32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партнерами </w:t>
      </w:r>
      <w:r w:rsidR="00E3588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E15FB3"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E35889"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3EF2"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202"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14EFD" w14:textId="5B8C36D2" w:rsidR="00554C19" w:rsidRPr="00BA4684" w:rsidRDefault="00BF4DF9" w:rsidP="00B927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61">
        <w:rPr>
          <w:rFonts w:ascii="Times New Roman" w:hAnsi="Times New Roman" w:cs="Times New Roman"/>
          <w:b/>
          <w:sz w:val="24"/>
          <w:szCs w:val="24"/>
        </w:rPr>
        <w:t>3.</w:t>
      </w:r>
      <w:r w:rsidRPr="00BA4684">
        <w:rPr>
          <w:rFonts w:ascii="Times New Roman" w:hAnsi="Times New Roman" w:cs="Times New Roman"/>
          <w:sz w:val="24"/>
          <w:szCs w:val="24"/>
        </w:rPr>
        <w:t xml:space="preserve"> </w:t>
      </w:r>
      <w:r w:rsidR="00554C19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читател</w:t>
      </w:r>
      <w:r w:rsidR="0026179E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ей-инвалидов</w:t>
      </w:r>
      <w:r w:rsidR="00554C19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удаленного читального зала </w:t>
      </w:r>
      <w:r w:rsid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54C19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предусматривает следующие мероприятия</w:t>
      </w:r>
      <w:r w:rsidR="0043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6228B30" w14:textId="1D6A9F64" w:rsidR="001037C2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37C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посещения читателя-инвалида специалистами ГБУК НОСБ при личном посещении</w:t>
      </w:r>
      <w:r w:rsidR="00E804E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6FFB1B" w14:textId="7893E194" w:rsidR="003423B7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037C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6E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аочное </w:t>
      </w:r>
      <w:r w:rsidR="00122A0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будущее посещение </w:t>
      </w:r>
      <w:r w:rsidR="00122A0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-инвалида </w:t>
      </w:r>
      <w:r w:rsidR="001037C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6A9" w:rsidRPr="00B23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</w:t>
      </w:r>
      <w:r w:rsidR="004326A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НОСБ 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E804E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D1975" w14:textId="647EEC54" w:rsidR="00975EC3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423B7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требования на 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5926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</w:t>
      </w:r>
      <w:r w:rsidR="005C6E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ГПНТБ СО РАН</w:t>
      </w:r>
      <w:r w:rsidR="00801D97" w:rsidRPr="00BA4684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0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9C5759" w14:textId="5CA91E58" w:rsidR="009B4FED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заказа на </w:t>
      </w:r>
      <w:r w:rsidR="0021109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09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фиксирование </w:t>
      </w:r>
      <w:r w:rsidR="005C6E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21109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ГБУК НОСБ даты и</w:t>
      </w:r>
      <w:r w:rsidR="00B92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109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его передачи в 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ГПНТБ СО РАН</w:t>
      </w:r>
      <w:r w:rsidR="00801D97" w:rsidRPr="00BA4684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0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18CA" w:rsidRPr="00BA4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B1309" w14:textId="3F5D944A" w:rsidR="005C6EC8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5C6E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E5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B9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 </w:t>
      </w:r>
      <w:r w:rsidR="005C6E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7E5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учета</w:t>
      </w:r>
      <w:r w:rsidR="005C6E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 отдел информационных и методических ресурсов</w:t>
      </w:r>
      <w:r w:rsidR="00736B9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ГБУК НОСБ</w:t>
      </w:r>
      <w:r w:rsidR="000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2F808A" w14:textId="790EFA4D" w:rsidR="00CB1B85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CB1B8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6B9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читателя-инвалида </w:t>
      </w:r>
      <w:r w:rsidR="00CB1B8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или удаленно о сроках доставки документ</w:t>
      </w:r>
      <w:r w:rsidR="00987E5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ABE66" w14:textId="5818DB26" w:rsidR="00507C6F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6EC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</w:t>
      </w:r>
      <w:r w:rsidR="0048443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ГПНТБ СО РАН </w:t>
      </w:r>
      <w:r w:rsidR="00C66C7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запрошенных документов на бумажных носителях, либо их </w:t>
      </w:r>
      <w:r w:rsidR="00EB475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B475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отсканированн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B475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475A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4818BD" w14:textId="30178A81" w:rsidR="00507C6F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507C6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443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 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</w:t>
      </w:r>
      <w:r w:rsidR="004326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7C6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E5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507C6F" w:rsidRPr="00BA4684">
        <w:rPr>
          <w:rFonts w:ascii="Times New Roman" w:hAnsi="Times New Roman" w:cs="Times New Roman"/>
          <w:sz w:val="24"/>
          <w:szCs w:val="24"/>
        </w:rPr>
        <w:t xml:space="preserve"> </w:t>
      </w:r>
      <w:r w:rsidR="00507C6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ГПНТБ СО РАН</w:t>
      </w:r>
      <w:r w:rsidR="000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502B9C" w14:textId="3050F9D4" w:rsidR="00484439" w:rsidRPr="0039222D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507C6F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094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</w:t>
      </w:r>
      <w:r w:rsidR="00484439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094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439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07C6F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читателю-инвалиду:</w:t>
      </w:r>
    </w:p>
    <w:p w14:paraId="64CF996B" w14:textId="760FAB58" w:rsidR="009B4FED" w:rsidRPr="0039222D" w:rsidRDefault="00B9271A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7C6F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выдачи документов на бумажных носителях, визуальная проверка их сохранности</w:t>
      </w:r>
      <w:r w:rsidR="005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="00C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bookmarkStart w:id="0" w:name="_GoBack"/>
      <w:bookmarkEnd w:id="0"/>
      <w:r w:rsidR="005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07C6F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84439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FED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ADAF2C" w14:textId="0E046276" w:rsidR="00647394" w:rsidRPr="0039222D" w:rsidRDefault="00B9271A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11094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C6F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выдачи </w:t>
      </w:r>
      <w:r w:rsidR="00484439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</w:t>
      </w:r>
      <w:r w:rsidR="00507C6F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484439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итателю-инвалиду </w:t>
      </w:r>
      <w:r w:rsidR="002D18CA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="00DA4732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2D18CA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DA4732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D18CA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 </w:t>
      </w:r>
      <w:r w:rsidR="00057909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r w:rsidR="002D18CA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57909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</w:t>
      </w:r>
      <w:r w:rsidR="002D18CA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7909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отсканированных страниц или полнотекстовых  цифровых версий документов</w:t>
      </w:r>
      <w:r w:rsidR="00801D97" w:rsidRPr="0039222D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505161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18CA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09449B" w14:textId="149D5CAF" w:rsidR="009B4FED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</w:t>
      </w:r>
      <w:r w:rsidR="00E5129C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приема полученных документов</w:t>
      </w:r>
      <w:r w:rsidR="001037C2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носителях</w:t>
      </w:r>
      <w:r w:rsidR="00E5129C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7E54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 </w:t>
      </w:r>
      <w:r w:rsidR="009B4FED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E5129C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05161" w:rsidRPr="00392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сохранности.</w:t>
      </w:r>
    </w:p>
    <w:p w14:paraId="393B3922" w14:textId="14FBA021" w:rsidR="009B4FED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4FED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изданий в ГПНТБ СО РАН. </w:t>
      </w:r>
    </w:p>
    <w:p w14:paraId="7F984FDA" w14:textId="5092AE7F" w:rsidR="00DE2E93" w:rsidRPr="00505161" w:rsidRDefault="00BF4DF9" w:rsidP="00B927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F41596" w:rsidRPr="0050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E2E93" w:rsidRPr="0050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действий сотрудников ГБУК НОСБ при оказании </w:t>
      </w:r>
      <w:r w:rsid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E2E93" w:rsidRPr="0050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библиотечно-библиографических и информационных услуг читателям </w:t>
      </w:r>
      <w:r w:rsid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E2E93" w:rsidRPr="0050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ГПНТБ СО РАН в режиме удаленного читального зала</w:t>
      </w:r>
    </w:p>
    <w:p w14:paraId="113C6AD7" w14:textId="611F3018" w:rsidR="00DE2E93" w:rsidRPr="00BA4684" w:rsidRDefault="00BF4DF9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2E93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Порядок действий сотрудника ГБУК НОСБ по обслуживанию читателей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-инвалидов </w:t>
      </w:r>
      <w:r w:rsidR="009264D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 на положениях Порядка обеспечения условий доступности для инвалидов объектов и предоставляемых услуг ГБУК НОСБ, утвержденного приказом № 40 (см. п. </w:t>
      </w:r>
      <w:r w:rsidR="005300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64D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C466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6C3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и </w:t>
      </w:r>
      <w:r w:rsidR="00DE2E93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следующие мероприятия:</w:t>
      </w:r>
    </w:p>
    <w:p w14:paraId="55DB6B55" w14:textId="56BC81B4" w:rsidR="009264DE" w:rsidRPr="00BA4684" w:rsidRDefault="00B9271A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F1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BF4DF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A86F1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4F4EFB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4EFB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E93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</w:t>
      </w:r>
      <w:r w:rsidR="00BF4DF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читателя</w:t>
      </w:r>
      <w:r w:rsidR="00E5129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E93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</w:t>
      </w:r>
      <w:r w:rsidR="00DE2E93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 в помещении библиотеки</w:t>
      </w:r>
      <w:r w:rsidR="00E5129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места оказания услуг</w:t>
      </w:r>
      <w:r w:rsidR="00DE2E93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0AC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B182AE" w14:textId="697072D3" w:rsidR="001366D2" w:rsidRPr="00BA4684" w:rsidRDefault="00B9271A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F1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</w:t>
      </w:r>
      <w:r w:rsidR="00BF4DF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читателя</w:t>
      </w:r>
      <w:r w:rsidR="00E5129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расположении и особенностях помещений ГБУК НОСБ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E5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оказания услуг, 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87E5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специалистах, оказывающих эти услуги; </w:t>
      </w:r>
    </w:p>
    <w:p w14:paraId="7DEF2F24" w14:textId="70A480C5" w:rsidR="001366D2" w:rsidRPr="00BA4684" w:rsidRDefault="00B9271A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F1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</w:t>
      </w:r>
      <w:r w:rsidR="00BF4DF9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</w:t>
      </w:r>
      <w:r w:rsidR="00BB77AF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5129C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</w:t>
      </w:r>
      <w:r w:rsidR="00987E5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услугах, оказываемых в режиме удал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7E5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читального зала ГБУК НОСБ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6D2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35D28B" w14:textId="5B9467FB" w:rsidR="00543B4E" w:rsidRPr="00BA4684" w:rsidRDefault="002E6252" w:rsidP="00B927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43B4E" w:rsidRPr="00B9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3B4E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Нормативное обеспечение</w:t>
      </w:r>
    </w:p>
    <w:p w14:paraId="3DDAF81C" w14:textId="228470A4" w:rsidR="00543B4E" w:rsidRPr="00BA4684" w:rsidRDefault="00C66C7C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инвалидов на </w:t>
      </w:r>
      <w:r w:rsidR="00A61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блиотечно-библиографическое и информационное обслуживание, </w:t>
      </w:r>
      <w:proofErr w:type="spellStart"/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беспрепятственный доступ 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зданиям библиотек обеспечиваются в соответствии с требованиями, установленными законодательными и иными нормативными правовыми актами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6D2D4E" w14:textId="32D25F91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законодательства Российской Федерации о культуре, утвержденные ВС РФ 09.10</w:t>
      </w:r>
      <w:r w:rsidR="00647394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.1992 № 3612;</w:t>
      </w:r>
    </w:p>
    <w:p w14:paraId="3B6FC8BA" w14:textId="46D1768D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29 декабря 1994 года № 78-ФЗ «О библиотечном деле»;</w:t>
      </w:r>
    </w:p>
    <w:p w14:paraId="4A7454AC" w14:textId="045DBC48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от 24.11.1995 № 181-ФЗ «О социальной защите инвалидов в Российской Федерации».</w:t>
      </w:r>
    </w:p>
    <w:p w14:paraId="6BE120CD" w14:textId="5C10D293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36B43BE7" w14:textId="05D4BF32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 Министерства культуры Российской Федерации от 09.09.2015 № 2400 «Об утверждении требований доступности к учреждениям культуры с учетом особых потребностей инвалидов и других маломобильных групп населения» (зарегистрирован в Министерстве юстиции Российской Федерации 15.12.2015 № 40091);</w:t>
      </w:r>
    </w:p>
    <w:p w14:paraId="3B6AE842" w14:textId="477059A1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Министерства культуры Российской Федерации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 (зарегистрирован в Министерстве юстиции Российской Федерации 15.12.2015 № 40112); </w:t>
      </w:r>
    </w:p>
    <w:p w14:paraId="0F5CEF91" w14:textId="74A6C198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 Министерства культуры Российской Федерации от 16.11.2015 № 2800 «Об утверждении Порядка обеспечения условий доступности для инвалидов культурных ценностей и благ» (зарегистрирован в Министерстве юстиции Российской Федерации 10.12.2015 № 40074);</w:t>
      </w:r>
    </w:p>
    <w:p w14:paraId="7B5F3B01" w14:textId="08445BE9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Приказ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(зарегистрирован в Министерстве юстиции Российской Федерации 10.12.2015 № 40073).</w:t>
      </w:r>
    </w:p>
    <w:p w14:paraId="0F679173" w14:textId="519BBE96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 ГБУК НОСБ, утвержден приказом Департамента имущества и земельных отношений Новосибирской области 23.09.2011 г. № 1902.</w:t>
      </w:r>
    </w:p>
    <w:p w14:paraId="13439477" w14:textId="5669D48B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пользования услугами ГБУК НОСБ, утверждены </w:t>
      </w:r>
      <w:r w:rsidR="007C466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C466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ГБУК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НОСБ </w:t>
      </w:r>
      <w:r w:rsidR="007C4668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от 12.01.2009 г.</w:t>
      </w:r>
    </w:p>
    <w:p w14:paraId="22A348BD" w14:textId="1D5D499D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доступности объекта социальной инфраструктуры ГБУК «Новосибирская областная специальная библиотека для незрячих и слабовидящих» (от 10.04.2017 г.).</w:t>
      </w:r>
    </w:p>
    <w:p w14:paraId="6D2A3447" w14:textId="4AF287BF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543B4E" w:rsidRPr="001E02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Порядок обеспечения условий доступности для инвалидов объектов и предоставляемых услуг в государственном бюджетном учреждении культуры Новосибирской области «Новосибирская </w:t>
      </w:r>
      <w:r w:rsidR="00543B4E" w:rsidRPr="001E02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областная специальная библиотека для незрячих и слабовидящих», утвержденный </w:t>
      </w:r>
      <w:r w:rsidR="00A711AB" w:rsidRPr="001E02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Приказом директора </w:t>
      </w:r>
      <w:r w:rsidR="00543B4E" w:rsidRPr="001E02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№ 40 от 19.02.2018 г. (</w:t>
      </w:r>
      <w:hyperlink r:id="rId10" w:history="1">
        <w:r w:rsidR="00543B4E" w:rsidRPr="001E0235">
          <w:rPr>
            <w:rStyle w:val="a7"/>
            <w:rFonts w:ascii="Times New Roman" w:eastAsia="Times New Roman" w:hAnsi="Times New Roman"/>
            <w:spacing w:val="-6"/>
            <w:sz w:val="24"/>
            <w:szCs w:val="24"/>
            <w:lang w:eastAsia="ru-RU"/>
          </w:rPr>
          <w:t>https://sibdisnet.ru/upload/iblock/cee/ceee491d3b4c902e08a15f41508ce92b.pdf</w:t>
        </w:r>
      </w:hyperlink>
      <w:r w:rsidR="00543B4E" w:rsidRPr="001E02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</w:p>
    <w:p w14:paraId="07247BC9" w14:textId="52F6ABB4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«Политика обеспечения условий доступности для инвалидов и иных маломобильных граждан объектов и предоставляемых, а также оказания при этом необходимой помощи», утвержденн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66C36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ГБУК НОСБ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 от 19.02.2018 г.</w:t>
      </w:r>
    </w:p>
    <w:p w14:paraId="1DAD8864" w14:textId="7891B393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ГПНТБ СО РАН,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25.07.2018 № 392</w:t>
      </w:r>
    </w:p>
    <w:p w14:paraId="25562AEA" w14:textId="4B5321B6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="00543B4E" w:rsidRPr="00BA4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пользования ГПНТБ СО РАН для читателей, 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43B4E" w:rsidRPr="00BA4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43B4E" w:rsidRPr="00BA4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директором ГПНТБ СО РАН 1 апреля 2017 г.</w:t>
      </w:r>
    </w:p>
    <w:p w14:paraId="75B90A87" w14:textId="6F9CE2D9" w:rsidR="00543B4E" w:rsidRPr="00BA4684" w:rsidRDefault="004F4EFB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ГПНТБ СО РАН о дополнительном абонементе для обслуживания читателей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аломобильных 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6175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 населения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3B4E"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ГПНТБ СО РАН</w:t>
      </w:r>
      <w:r w:rsidR="00335958" w:rsidRPr="000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июня 2017 г.</w:t>
      </w:r>
    </w:p>
    <w:p w14:paraId="63428654" w14:textId="0E607B95" w:rsidR="00543B4E" w:rsidRPr="00BA4684" w:rsidRDefault="00A610FF" w:rsidP="00B927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43B4E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Определения</w:t>
      </w:r>
    </w:p>
    <w:p w14:paraId="0A2826FA" w14:textId="2C64A854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используются следующие термины и определения: </w:t>
      </w:r>
    </w:p>
    <w:p w14:paraId="416BEBDC" w14:textId="77777777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которое имеет нарушения здоровья со стойким расстройством функций организма, обусловленное заболеваниями, последствиями травм или врожденными дефектами, приводящее к ограничению жизнедеятельности и вызывающее необходимость его </w:t>
      </w:r>
      <w:proofErr w:type="spellStart"/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реабилитации, интеграции в общество до уровня социальной независимости и самодостаточности;</w:t>
      </w:r>
    </w:p>
    <w:p w14:paraId="644422BF" w14:textId="77777777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 с нарушениями функций опорно-двигательного аппарата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имеющее стойкие нарушения костно-мышечной системы, двигательные расстройства органического центрального или периферического происхождения. Данная социальная группа включает инвалидов, использующих для передвижения кресло-коляску;</w:t>
      </w:r>
    </w:p>
    <w:p w14:paraId="24F5F2B3" w14:textId="75D3F469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Выделенное место для </w:t>
      </w:r>
      <w:r w:rsidR="00EE1AC4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читателя-</w:t>
      </w: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инвалида</w:t>
      </w:r>
      <w:r w:rsidR="00EE1AC4" w:rsidRPr="00BA4684">
        <w:rPr>
          <w:rFonts w:ascii="Times New Roman" w:hAnsi="Times New Roman" w:cs="Times New Roman"/>
          <w:sz w:val="24"/>
          <w:szCs w:val="24"/>
        </w:rPr>
        <w:t xml:space="preserve"> </w:t>
      </w:r>
      <w:r w:rsidR="00EE1AC4"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нарушениями функций опорно-двигательного аппарата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функционального помещения библиотеки или прилегающей к ней территории, обеспечивающая необходимые условия для жизнедеятельности человека, использующего кресло-коляску, включая возможность его разворота на ней на 180°.</w:t>
      </w:r>
    </w:p>
    <w:p w14:paraId="0A6C736E" w14:textId="77777777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физическая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инвалидов и других маломобильных посетителей библиотеки самостоятельно или при помощи (сопровождении) других лиц достичь зоны обслуживания и получить необходимую услугу. Включает ряд аспектов: транспортная, доступность, архитектурно-планировочная доступность, доступность технических систем и др.</w:t>
      </w:r>
    </w:p>
    <w:p w14:paraId="7D94F17D" w14:textId="77777777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Библиотечно-библиографическое и информационное обслуживание инвалидов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всех видов деятельности библиотеки по предоставлению услуг гражданам с различными видами инвалидности.</w:t>
      </w:r>
    </w:p>
    <w:p w14:paraId="560140E5" w14:textId="4CA82D42" w:rsidR="00543B4E" w:rsidRPr="00BA4684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Удаленный доступ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возможностей доступа к соответствующим информационным ресурсам и услугам библиотеки пользователям, находящимся вне е</w:t>
      </w:r>
      <w:r w:rsidR="004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сети; </w:t>
      </w:r>
    </w:p>
    <w:p w14:paraId="09236E08" w14:textId="77777777" w:rsidR="00543B4E" w:rsidRDefault="00543B4E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Удаленный пользователь</w:t>
      </w:r>
      <w:r w:rsidRPr="00BA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физическое или юридическое лицо, пользующееся услугами библиотеки вне ее стен, в том числе посредством информационно-телекоммуникационных се</w:t>
      </w:r>
      <w:r w:rsidRPr="00543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14:paraId="021D0DB9" w14:textId="77777777" w:rsidR="00C55A94" w:rsidRDefault="00C55A94" w:rsidP="00C55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A42BE7" w14:textId="77777777" w:rsidR="00C55A94" w:rsidRDefault="00C55A94" w:rsidP="00C55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681F8" w14:textId="77777777" w:rsidR="00C55A94" w:rsidRPr="00C55A94" w:rsidRDefault="00C55A94" w:rsidP="00C55A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</w:t>
      </w:r>
    </w:p>
    <w:p w14:paraId="2434ED99" w14:textId="77777777" w:rsidR="00C55A94" w:rsidRPr="00C55A94" w:rsidRDefault="00C55A94" w:rsidP="00C55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D8BCCA4" w14:textId="2EDB3B0E" w:rsidR="00C55A94" w:rsidRPr="00C55A94" w:rsidRDefault="00C55A94" w:rsidP="00C55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вопросам, связанным с выдачей и возвратом документов</w:t>
      </w:r>
      <w:r w:rsidR="00530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0AB" w:rsidRPr="005300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Витальевна</w:t>
      </w:r>
      <w:r w:rsidR="00530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информационных и методических ресурсов, 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36830D" w14:textId="77777777" w:rsidR="00C55A94" w:rsidRPr="00C55A94" w:rsidRDefault="00C55A94" w:rsidP="00C55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E4A8A" w14:textId="7DEF10B4" w:rsidR="00C55A94" w:rsidRPr="00C55A94" w:rsidRDefault="00C55A94" w:rsidP="00C55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вопросам, связанным с обслуживанием читателей,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Мураш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обслуживания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читателей, 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proofErr w:type="gramEnd"/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14:paraId="7C3034A0" w14:textId="77777777" w:rsidR="00C55A94" w:rsidRPr="00543B4E" w:rsidRDefault="00C55A94" w:rsidP="00B9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5A94" w:rsidRPr="00543B4E" w:rsidSect="00647394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549B7" w14:textId="77777777" w:rsidR="00B67C54" w:rsidRDefault="00B67C54" w:rsidP="00121E62">
      <w:pPr>
        <w:spacing w:after="0" w:line="240" w:lineRule="auto"/>
      </w:pPr>
      <w:r>
        <w:separator/>
      </w:r>
    </w:p>
  </w:endnote>
  <w:endnote w:type="continuationSeparator" w:id="0">
    <w:p w14:paraId="66905D0C" w14:textId="77777777" w:rsidR="00B67C54" w:rsidRDefault="00B67C54" w:rsidP="0012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E16F" w14:textId="77777777" w:rsidR="00B67C54" w:rsidRDefault="00B67C54" w:rsidP="00121E62">
      <w:pPr>
        <w:spacing w:after="0" w:line="240" w:lineRule="auto"/>
      </w:pPr>
      <w:r>
        <w:separator/>
      </w:r>
    </w:p>
  </w:footnote>
  <w:footnote w:type="continuationSeparator" w:id="0">
    <w:p w14:paraId="0A150EFA" w14:textId="77777777" w:rsidR="00B67C54" w:rsidRDefault="00B67C54" w:rsidP="00121E62">
      <w:pPr>
        <w:spacing w:after="0" w:line="240" w:lineRule="auto"/>
      </w:pPr>
      <w:r>
        <w:continuationSeparator/>
      </w:r>
    </w:p>
  </w:footnote>
  <w:footnote w:id="1">
    <w:p w14:paraId="01181C32" w14:textId="5A4C74CC" w:rsidR="00801D97" w:rsidRDefault="00801D97" w:rsidP="00B9271A">
      <w:pPr>
        <w:pStyle w:val="af1"/>
        <w:ind w:firstLine="567"/>
        <w:jc w:val="both"/>
      </w:pPr>
      <w:r>
        <w:rPr>
          <w:rStyle w:val="af3"/>
        </w:rPr>
        <w:footnoteRef/>
      </w:r>
      <w:r w:rsidR="00B9271A">
        <w:t xml:space="preserve"> </w:t>
      </w:r>
      <w:r w:rsidR="00B9271A" w:rsidRPr="00386D11">
        <w:rPr>
          <w:rFonts w:ascii="Times New Roman" w:hAnsi="Times New Roman" w:cs="Times New Roman"/>
        </w:rPr>
        <w:t>Ч</w:t>
      </w:r>
      <w:r w:rsidRPr="00386D11">
        <w:rPr>
          <w:rFonts w:ascii="Times New Roman" w:hAnsi="Times New Roman" w:cs="Times New Roman"/>
        </w:rPr>
        <w:t xml:space="preserve">итателем-инвалидом осуществляется самостоятельно или на основе информационного консультирования специалистами </w:t>
      </w:r>
      <w:r w:rsidR="00386D11" w:rsidRPr="00386D11">
        <w:rPr>
          <w:rFonts w:ascii="Times New Roman" w:eastAsia="Times New Roman" w:hAnsi="Times New Roman" w:cs="Times New Roman"/>
          <w:lang w:eastAsia="ru-RU"/>
        </w:rPr>
        <w:t>ГБУК</w:t>
      </w:r>
      <w:r w:rsidR="00386D11" w:rsidRPr="00386D11">
        <w:rPr>
          <w:rFonts w:ascii="Times New Roman" w:hAnsi="Times New Roman" w:cs="Times New Roman"/>
        </w:rPr>
        <w:t xml:space="preserve"> </w:t>
      </w:r>
      <w:r w:rsidRPr="00386D11">
        <w:rPr>
          <w:rFonts w:ascii="Times New Roman" w:hAnsi="Times New Roman" w:cs="Times New Roman"/>
        </w:rPr>
        <w:t>НОСБ;</w:t>
      </w:r>
    </w:p>
  </w:footnote>
  <w:footnote w:id="2">
    <w:p w14:paraId="0427D3D1" w14:textId="52FF46DB" w:rsidR="00801D97" w:rsidRPr="00386D11" w:rsidRDefault="00801D97" w:rsidP="00B9271A">
      <w:pPr>
        <w:pStyle w:val="af1"/>
        <w:ind w:firstLine="567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="00B9271A" w:rsidRPr="00386D11">
        <w:rPr>
          <w:rFonts w:ascii="Times New Roman" w:hAnsi="Times New Roman" w:cs="Times New Roman"/>
        </w:rPr>
        <w:t>Д</w:t>
      </w:r>
      <w:r w:rsidRPr="00386D11">
        <w:rPr>
          <w:rFonts w:ascii="Times New Roman" w:hAnsi="Times New Roman" w:cs="Times New Roman"/>
        </w:rPr>
        <w:t>ля п</w:t>
      </w:r>
      <w:r w:rsidR="00A610FF" w:rsidRPr="00386D11">
        <w:rPr>
          <w:rFonts w:ascii="Times New Roman" w:hAnsi="Times New Roman" w:cs="Times New Roman"/>
        </w:rPr>
        <w:t>ередачи используется выделенный</w:t>
      </w:r>
      <w:r w:rsidRPr="00386D11">
        <w:rPr>
          <w:rFonts w:ascii="Times New Roman" w:hAnsi="Times New Roman" w:cs="Times New Roman"/>
        </w:rPr>
        <w:t xml:space="preserve"> логин почты: ibo@sibdisnet.ru  с обязательным подтверждением получения заказа</w:t>
      </w:r>
      <w:r w:rsidR="00386D11" w:rsidRPr="00386D11">
        <w:rPr>
          <w:rFonts w:ascii="Times New Roman" w:hAnsi="Times New Roman" w:cs="Times New Roman"/>
        </w:rPr>
        <w:t>;</w:t>
      </w:r>
      <w:r w:rsidRPr="00386D11">
        <w:rPr>
          <w:rFonts w:ascii="Times New Roman" w:hAnsi="Times New Roman" w:cs="Times New Roman"/>
        </w:rPr>
        <w:t xml:space="preserve"> </w:t>
      </w:r>
      <w:r w:rsidR="00386D11" w:rsidRPr="00386D11">
        <w:rPr>
          <w:rFonts w:ascii="Times New Roman" w:hAnsi="Times New Roman" w:cs="Times New Roman"/>
        </w:rPr>
        <w:t>в</w:t>
      </w:r>
      <w:r w:rsidRPr="00386D11">
        <w:rPr>
          <w:rFonts w:ascii="Times New Roman" w:hAnsi="Times New Roman" w:cs="Times New Roman"/>
        </w:rPr>
        <w:t xml:space="preserve"> особых случаях </w:t>
      </w:r>
      <w:r w:rsidR="00386D11" w:rsidRPr="00386D11">
        <w:rPr>
          <w:rFonts w:ascii="Times New Roman" w:hAnsi="Times New Roman" w:cs="Times New Roman"/>
        </w:rPr>
        <w:t xml:space="preserve">– </w:t>
      </w:r>
      <w:r w:rsidRPr="00386D11">
        <w:rPr>
          <w:rFonts w:ascii="Times New Roman" w:hAnsi="Times New Roman" w:cs="Times New Roman"/>
        </w:rPr>
        <w:t>телефонная связь;</w:t>
      </w:r>
    </w:p>
  </w:footnote>
  <w:footnote w:id="3">
    <w:p w14:paraId="54B91C92" w14:textId="21250235" w:rsidR="00801D97" w:rsidRDefault="00801D97" w:rsidP="00B9271A">
      <w:pPr>
        <w:spacing w:after="0" w:line="240" w:lineRule="auto"/>
        <w:ind w:firstLine="567"/>
        <w:jc w:val="both"/>
      </w:pPr>
      <w:r w:rsidRPr="00386D11">
        <w:rPr>
          <w:rStyle w:val="af3"/>
          <w:rFonts w:ascii="Times New Roman" w:hAnsi="Times New Roman" w:cs="Times New Roman"/>
        </w:rPr>
        <w:footnoteRef/>
      </w:r>
      <w:r w:rsidRPr="00386D11">
        <w:rPr>
          <w:rFonts w:ascii="Times New Roman" w:hAnsi="Times New Roman" w:cs="Times New Roman"/>
        </w:rPr>
        <w:t xml:space="preserve"> </w:t>
      </w:r>
      <w:r w:rsidR="00B9271A" w:rsidRPr="00386D11">
        <w:rPr>
          <w:rFonts w:ascii="Times New Roman" w:hAnsi="Times New Roman" w:cs="Times New Roman"/>
          <w:sz w:val="20"/>
          <w:szCs w:val="20"/>
        </w:rPr>
        <w:t>Д</w:t>
      </w:r>
      <w:r w:rsidRPr="00386D11">
        <w:rPr>
          <w:rFonts w:ascii="Times New Roman" w:hAnsi="Times New Roman" w:cs="Times New Roman"/>
          <w:sz w:val="20"/>
          <w:szCs w:val="20"/>
        </w:rPr>
        <w:t>ля каждо</w:t>
      </w:r>
      <w:r w:rsidR="00A610FF" w:rsidRPr="00386D11">
        <w:rPr>
          <w:rFonts w:ascii="Times New Roman" w:hAnsi="Times New Roman" w:cs="Times New Roman"/>
          <w:sz w:val="20"/>
          <w:szCs w:val="20"/>
        </w:rPr>
        <w:t xml:space="preserve">го читателя-инвалида заводится </w:t>
      </w:r>
      <w:r w:rsidRPr="00386D11">
        <w:rPr>
          <w:rFonts w:ascii="Times New Roman" w:hAnsi="Times New Roman" w:cs="Times New Roman"/>
          <w:sz w:val="20"/>
          <w:szCs w:val="20"/>
        </w:rPr>
        <w:t>отдельная папка</w:t>
      </w:r>
      <w:r w:rsidR="00386D11" w:rsidRPr="00386D11">
        <w:rPr>
          <w:rFonts w:ascii="Times New Roman" w:hAnsi="Times New Roman" w:cs="Times New Roman"/>
          <w:sz w:val="20"/>
          <w:szCs w:val="20"/>
        </w:rPr>
        <w:t>; и</w:t>
      </w:r>
      <w:r w:rsidRPr="00386D11">
        <w:rPr>
          <w:rFonts w:ascii="Times New Roman" w:hAnsi="Times New Roman" w:cs="Times New Roman"/>
          <w:sz w:val="20"/>
          <w:szCs w:val="20"/>
        </w:rPr>
        <w:t>мя папк</w:t>
      </w:r>
      <w:r w:rsidR="00386D11" w:rsidRPr="00386D11">
        <w:rPr>
          <w:rFonts w:ascii="Times New Roman" w:hAnsi="Times New Roman" w:cs="Times New Roman"/>
          <w:sz w:val="20"/>
          <w:szCs w:val="20"/>
        </w:rPr>
        <w:t>е</w:t>
      </w:r>
      <w:r w:rsidRPr="00386D11">
        <w:rPr>
          <w:rFonts w:ascii="Times New Roman" w:hAnsi="Times New Roman" w:cs="Times New Roman"/>
          <w:sz w:val="20"/>
          <w:szCs w:val="20"/>
        </w:rPr>
        <w:t xml:space="preserve"> рекомендуется </w:t>
      </w:r>
      <w:r w:rsidR="00386D11" w:rsidRPr="00386D11">
        <w:rPr>
          <w:rFonts w:ascii="Times New Roman" w:hAnsi="Times New Roman" w:cs="Times New Roman"/>
          <w:sz w:val="20"/>
          <w:szCs w:val="20"/>
        </w:rPr>
        <w:t>присваивать</w:t>
      </w:r>
      <w:r w:rsidRPr="00386D11">
        <w:rPr>
          <w:rFonts w:ascii="Times New Roman" w:hAnsi="Times New Roman" w:cs="Times New Roman"/>
          <w:sz w:val="20"/>
          <w:szCs w:val="20"/>
        </w:rPr>
        <w:t xml:space="preserve"> по его фамилии и инициалам</w:t>
      </w:r>
      <w:r w:rsidR="00B9271A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44C9B2"/>
    <w:lvl w:ilvl="0">
      <w:numFmt w:val="bullet"/>
      <w:lvlText w:val="*"/>
      <w:lvlJc w:val="left"/>
    </w:lvl>
  </w:abstractNum>
  <w:abstractNum w:abstractNumId="1">
    <w:nsid w:val="020B7FA9"/>
    <w:multiLevelType w:val="multilevel"/>
    <w:tmpl w:val="A4AC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51246"/>
    <w:multiLevelType w:val="multilevel"/>
    <w:tmpl w:val="9CC0E7F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2160"/>
      </w:pPr>
      <w:rPr>
        <w:rFonts w:hint="default"/>
      </w:rPr>
    </w:lvl>
  </w:abstractNum>
  <w:abstractNum w:abstractNumId="3">
    <w:nsid w:val="04350FEB"/>
    <w:multiLevelType w:val="hybridMultilevel"/>
    <w:tmpl w:val="89B6745A"/>
    <w:lvl w:ilvl="0" w:tplc="3940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818EC">
      <w:numFmt w:val="none"/>
      <w:lvlText w:val=""/>
      <w:lvlJc w:val="left"/>
      <w:pPr>
        <w:tabs>
          <w:tab w:val="num" w:pos="360"/>
        </w:tabs>
      </w:pPr>
    </w:lvl>
    <w:lvl w:ilvl="2" w:tplc="90F6AF40">
      <w:numFmt w:val="none"/>
      <w:lvlText w:val=""/>
      <w:lvlJc w:val="left"/>
      <w:pPr>
        <w:tabs>
          <w:tab w:val="num" w:pos="360"/>
        </w:tabs>
      </w:pPr>
    </w:lvl>
    <w:lvl w:ilvl="3" w:tplc="9DD6ACE8">
      <w:numFmt w:val="none"/>
      <w:lvlText w:val=""/>
      <w:lvlJc w:val="left"/>
      <w:pPr>
        <w:tabs>
          <w:tab w:val="num" w:pos="360"/>
        </w:tabs>
      </w:pPr>
    </w:lvl>
    <w:lvl w:ilvl="4" w:tplc="D31A243A">
      <w:numFmt w:val="none"/>
      <w:lvlText w:val=""/>
      <w:lvlJc w:val="left"/>
      <w:pPr>
        <w:tabs>
          <w:tab w:val="num" w:pos="360"/>
        </w:tabs>
      </w:pPr>
    </w:lvl>
    <w:lvl w:ilvl="5" w:tplc="126C1D02">
      <w:numFmt w:val="none"/>
      <w:lvlText w:val=""/>
      <w:lvlJc w:val="left"/>
      <w:pPr>
        <w:tabs>
          <w:tab w:val="num" w:pos="360"/>
        </w:tabs>
      </w:pPr>
    </w:lvl>
    <w:lvl w:ilvl="6" w:tplc="472824CE">
      <w:numFmt w:val="none"/>
      <w:lvlText w:val=""/>
      <w:lvlJc w:val="left"/>
      <w:pPr>
        <w:tabs>
          <w:tab w:val="num" w:pos="360"/>
        </w:tabs>
      </w:pPr>
    </w:lvl>
    <w:lvl w:ilvl="7" w:tplc="7AE294E6">
      <w:numFmt w:val="none"/>
      <w:lvlText w:val=""/>
      <w:lvlJc w:val="left"/>
      <w:pPr>
        <w:tabs>
          <w:tab w:val="num" w:pos="360"/>
        </w:tabs>
      </w:pPr>
    </w:lvl>
    <w:lvl w:ilvl="8" w:tplc="B2ACE0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876429"/>
    <w:multiLevelType w:val="multilevel"/>
    <w:tmpl w:val="862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01453"/>
    <w:multiLevelType w:val="multilevel"/>
    <w:tmpl w:val="F0A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E20BB"/>
    <w:multiLevelType w:val="multilevel"/>
    <w:tmpl w:val="B6B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E12B8"/>
    <w:multiLevelType w:val="multilevel"/>
    <w:tmpl w:val="7B5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D0BB6"/>
    <w:multiLevelType w:val="multilevel"/>
    <w:tmpl w:val="D902A09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0582B7B"/>
    <w:multiLevelType w:val="multilevel"/>
    <w:tmpl w:val="7D2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2914DA"/>
    <w:multiLevelType w:val="multilevel"/>
    <w:tmpl w:val="39FAA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18840C4"/>
    <w:multiLevelType w:val="hybridMultilevel"/>
    <w:tmpl w:val="A252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C7EAE"/>
    <w:multiLevelType w:val="multilevel"/>
    <w:tmpl w:val="543E2F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6E4EC6"/>
    <w:multiLevelType w:val="multilevel"/>
    <w:tmpl w:val="A89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7743BF"/>
    <w:multiLevelType w:val="multilevel"/>
    <w:tmpl w:val="538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8477D"/>
    <w:multiLevelType w:val="singleLevel"/>
    <w:tmpl w:val="99CCC26E"/>
    <w:lvl w:ilvl="0">
      <w:start w:val="2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33615F2B"/>
    <w:multiLevelType w:val="multilevel"/>
    <w:tmpl w:val="639E14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CA2931"/>
    <w:multiLevelType w:val="hybridMultilevel"/>
    <w:tmpl w:val="6C3818E4"/>
    <w:lvl w:ilvl="0" w:tplc="51C2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90658"/>
    <w:multiLevelType w:val="multilevel"/>
    <w:tmpl w:val="1062D2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440"/>
      </w:pPr>
      <w:rPr>
        <w:rFonts w:hint="default"/>
      </w:rPr>
    </w:lvl>
  </w:abstractNum>
  <w:abstractNum w:abstractNumId="19">
    <w:nsid w:val="47F715F5"/>
    <w:multiLevelType w:val="hybridMultilevel"/>
    <w:tmpl w:val="0A6C5532"/>
    <w:lvl w:ilvl="0" w:tplc="51C2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C017A"/>
    <w:multiLevelType w:val="hybridMultilevel"/>
    <w:tmpl w:val="E5D0E2A8"/>
    <w:lvl w:ilvl="0" w:tplc="2478726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820BB2"/>
    <w:multiLevelType w:val="multilevel"/>
    <w:tmpl w:val="CAB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C23F5"/>
    <w:multiLevelType w:val="hybridMultilevel"/>
    <w:tmpl w:val="4E88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87F97"/>
    <w:multiLevelType w:val="hybridMultilevel"/>
    <w:tmpl w:val="782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C79C0"/>
    <w:multiLevelType w:val="multilevel"/>
    <w:tmpl w:val="2A2AD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900CE3"/>
    <w:multiLevelType w:val="hybridMultilevel"/>
    <w:tmpl w:val="4A3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A797A"/>
    <w:multiLevelType w:val="multilevel"/>
    <w:tmpl w:val="1B34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C0BDF"/>
    <w:multiLevelType w:val="multilevel"/>
    <w:tmpl w:val="44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72E37"/>
    <w:multiLevelType w:val="hybridMultilevel"/>
    <w:tmpl w:val="C4740EEE"/>
    <w:lvl w:ilvl="0" w:tplc="04300F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E69BB"/>
    <w:multiLevelType w:val="multilevel"/>
    <w:tmpl w:val="F7DA0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89227D"/>
    <w:multiLevelType w:val="multilevel"/>
    <w:tmpl w:val="8A5A0FF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</w:abstractNum>
  <w:abstractNum w:abstractNumId="31">
    <w:nsid w:val="688F732E"/>
    <w:multiLevelType w:val="multilevel"/>
    <w:tmpl w:val="13ACEE06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2">
    <w:nsid w:val="708F5B26"/>
    <w:multiLevelType w:val="multilevel"/>
    <w:tmpl w:val="2DB4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C055A5"/>
    <w:multiLevelType w:val="multilevel"/>
    <w:tmpl w:val="C17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4777F"/>
    <w:multiLevelType w:val="multilevel"/>
    <w:tmpl w:val="4F2CDFB6"/>
    <w:lvl w:ilvl="0">
      <w:start w:val="1"/>
      <w:numFmt w:val="decimal"/>
      <w:lvlText w:val="%1."/>
      <w:lvlJc w:val="left"/>
      <w:pPr>
        <w:ind w:left="2394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1800"/>
      </w:pPr>
      <w:rPr>
        <w:rFonts w:hint="default"/>
      </w:rPr>
    </w:lvl>
  </w:abstractNum>
  <w:abstractNum w:abstractNumId="35">
    <w:nsid w:val="761733A9"/>
    <w:multiLevelType w:val="multilevel"/>
    <w:tmpl w:val="77AC98F4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65F91" w:themeColor="accent1" w:themeShade="BF"/>
      </w:rPr>
    </w:lvl>
  </w:abstractNum>
  <w:abstractNum w:abstractNumId="36">
    <w:nsid w:val="7B2D2E53"/>
    <w:multiLevelType w:val="multilevel"/>
    <w:tmpl w:val="E1AE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E7650"/>
    <w:multiLevelType w:val="hybridMultilevel"/>
    <w:tmpl w:val="0D90A51C"/>
    <w:lvl w:ilvl="0" w:tplc="736453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5"/>
  </w:num>
  <w:num w:numId="4">
    <w:abstractNumId w:val="2"/>
  </w:num>
  <w:num w:numId="5">
    <w:abstractNumId w:val="25"/>
  </w:num>
  <w:num w:numId="6">
    <w:abstractNumId w:val="11"/>
  </w:num>
  <w:num w:numId="7">
    <w:abstractNumId w:val="17"/>
  </w:num>
  <w:num w:numId="8">
    <w:abstractNumId w:val="19"/>
  </w:num>
  <w:num w:numId="9">
    <w:abstractNumId w:val="3"/>
  </w:num>
  <w:num w:numId="10">
    <w:abstractNumId w:val="30"/>
  </w:num>
  <w:num w:numId="11">
    <w:abstractNumId w:val="16"/>
  </w:num>
  <w:num w:numId="12">
    <w:abstractNumId w:val="28"/>
  </w:num>
  <w:num w:numId="13">
    <w:abstractNumId w:val="7"/>
  </w:num>
  <w:num w:numId="14">
    <w:abstractNumId w:val="6"/>
  </w:num>
  <w:num w:numId="15">
    <w:abstractNumId w:val="26"/>
  </w:num>
  <w:num w:numId="16">
    <w:abstractNumId w:val="13"/>
  </w:num>
  <w:num w:numId="17">
    <w:abstractNumId w:val="24"/>
  </w:num>
  <w:num w:numId="18">
    <w:abstractNumId w:val="29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18"/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5">
    <w:abstractNumId w:val="10"/>
  </w:num>
  <w:num w:numId="26">
    <w:abstractNumId w:val="23"/>
  </w:num>
  <w:num w:numId="27">
    <w:abstractNumId w:val="34"/>
  </w:num>
  <w:num w:numId="28">
    <w:abstractNumId w:val="1"/>
  </w:num>
  <w:num w:numId="29">
    <w:abstractNumId w:val="9"/>
  </w:num>
  <w:num w:numId="30">
    <w:abstractNumId w:val="4"/>
  </w:num>
  <w:num w:numId="31">
    <w:abstractNumId w:val="27"/>
  </w:num>
  <w:num w:numId="32">
    <w:abstractNumId w:val="14"/>
  </w:num>
  <w:num w:numId="33">
    <w:abstractNumId w:val="5"/>
  </w:num>
  <w:num w:numId="34">
    <w:abstractNumId w:val="36"/>
  </w:num>
  <w:num w:numId="35">
    <w:abstractNumId w:val="33"/>
  </w:num>
  <w:num w:numId="36">
    <w:abstractNumId w:val="21"/>
  </w:num>
  <w:num w:numId="37">
    <w:abstractNumId w:val="32"/>
  </w:num>
  <w:num w:numId="38">
    <w:abstractNumId w:val="37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5"/>
    <w:rsid w:val="000163E8"/>
    <w:rsid w:val="00024A0F"/>
    <w:rsid w:val="00037D49"/>
    <w:rsid w:val="000407C9"/>
    <w:rsid w:val="000425F4"/>
    <w:rsid w:val="0005360F"/>
    <w:rsid w:val="00054382"/>
    <w:rsid w:val="00057909"/>
    <w:rsid w:val="00060933"/>
    <w:rsid w:val="00063450"/>
    <w:rsid w:val="00063D22"/>
    <w:rsid w:val="00070679"/>
    <w:rsid w:val="000734DB"/>
    <w:rsid w:val="000738F4"/>
    <w:rsid w:val="00083A17"/>
    <w:rsid w:val="00086F36"/>
    <w:rsid w:val="000876E9"/>
    <w:rsid w:val="00091172"/>
    <w:rsid w:val="000934DF"/>
    <w:rsid w:val="00095086"/>
    <w:rsid w:val="000956A2"/>
    <w:rsid w:val="000C525A"/>
    <w:rsid w:val="000C5FA2"/>
    <w:rsid w:val="000C76DC"/>
    <w:rsid w:val="000D1DB2"/>
    <w:rsid w:val="000D291B"/>
    <w:rsid w:val="000D53FD"/>
    <w:rsid w:val="000E5895"/>
    <w:rsid w:val="000F19A0"/>
    <w:rsid w:val="000F3DD0"/>
    <w:rsid w:val="000F5908"/>
    <w:rsid w:val="00101409"/>
    <w:rsid w:val="001037C2"/>
    <w:rsid w:val="00106B02"/>
    <w:rsid w:val="00107732"/>
    <w:rsid w:val="00107797"/>
    <w:rsid w:val="00112887"/>
    <w:rsid w:val="00112B1D"/>
    <w:rsid w:val="00121E62"/>
    <w:rsid w:val="00122A0A"/>
    <w:rsid w:val="00126C56"/>
    <w:rsid w:val="001326FF"/>
    <w:rsid w:val="00135182"/>
    <w:rsid w:val="001366D2"/>
    <w:rsid w:val="00141764"/>
    <w:rsid w:val="00143A31"/>
    <w:rsid w:val="001478EF"/>
    <w:rsid w:val="00150633"/>
    <w:rsid w:val="00156F36"/>
    <w:rsid w:val="00161B35"/>
    <w:rsid w:val="00162337"/>
    <w:rsid w:val="00165494"/>
    <w:rsid w:val="0017202D"/>
    <w:rsid w:val="00173608"/>
    <w:rsid w:val="00181B79"/>
    <w:rsid w:val="00182C8C"/>
    <w:rsid w:val="001922CA"/>
    <w:rsid w:val="00193787"/>
    <w:rsid w:val="00195F86"/>
    <w:rsid w:val="001A3B1E"/>
    <w:rsid w:val="001A444E"/>
    <w:rsid w:val="001B0F27"/>
    <w:rsid w:val="001D06F8"/>
    <w:rsid w:val="001D7C8F"/>
    <w:rsid w:val="001E0235"/>
    <w:rsid w:val="00203476"/>
    <w:rsid w:val="00204F4F"/>
    <w:rsid w:val="00205D50"/>
    <w:rsid w:val="00211094"/>
    <w:rsid w:val="00213B55"/>
    <w:rsid w:val="00213FD3"/>
    <w:rsid w:val="00220C94"/>
    <w:rsid w:val="002223CF"/>
    <w:rsid w:val="0022299C"/>
    <w:rsid w:val="0022327C"/>
    <w:rsid w:val="002272E2"/>
    <w:rsid w:val="0023266F"/>
    <w:rsid w:val="00242126"/>
    <w:rsid w:val="00242AC0"/>
    <w:rsid w:val="002517B3"/>
    <w:rsid w:val="0026052E"/>
    <w:rsid w:val="0026179E"/>
    <w:rsid w:val="00261AF3"/>
    <w:rsid w:val="00261F1B"/>
    <w:rsid w:val="00266174"/>
    <w:rsid w:val="00266C36"/>
    <w:rsid w:val="002731DB"/>
    <w:rsid w:val="0027749F"/>
    <w:rsid w:val="002830D8"/>
    <w:rsid w:val="00293656"/>
    <w:rsid w:val="002A14CA"/>
    <w:rsid w:val="002A2AB0"/>
    <w:rsid w:val="002A4F68"/>
    <w:rsid w:val="002B09AE"/>
    <w:rsid w:val="002B62B6"/>
    <w:rsid w:val="002C41C7"/>
    <w:rsid w:val="002D18CA"/>
    <w:rsid w:val="002D18E5"/>
    <w:rsid w:val="002D27A9"/>
    <w:rsid w:val="002D342A"/>
    <w:rsid w:val="002E6252"/>
    <w:rsid w:val="002E6C18"/>
    <w:rsid w:val="00301049"/>
    <w:rsid w:val="00302708"/>
    <w:rsid w:val="003027C6"/>
    <w:rsid w:val="00303E69"/>
    <w:rsid w:val="00304240"/>
    <w:rsid w:val="00315538"/>
    <w:rsid w:val="003209E1"/>
    <w:rsid w:val="003223F3"/>
    <w:rsid w:val="00324091"/>
    <w:rsid w:val="00325635"/>
    <w:rsid w:val="00326904"/>
    <w:rsid w:val="00333C99"/>
    <w:rsid w:val="00335958"/>
    <w:rsid w:val="00340905"/>
    <w:rsid w:val="003423B7"/>
    <w:rsid w:val="00347994"/>
    <w:rsid w:val="003518C2"/>
    <w:rsid w:val="00354EDA"/>
    <w:rsid w:val="00356B16"/>
    <w:rsid w:val="00363E73"/>
    <w:rsid w:val="00372166"/>
    <w:rsid w:val="00372265"/>
    <w:rsid w:val="003763CF"/>
    <w:rsid w:val="00376597"/>
    <w:rsid w:val="00377BAF"/>
    <w:rsid w:val="003804B7"/>
    <w:rsid w:val="00386D11"/>
    <w:rsid w:val="0039222D"/>
    <w:rsid w:val="003923AF"/>
    <w:rsid w:val="00393A32"/>
    <w:rsid w:val="003A1167"/>
    <w:rsid w:val="003A301F"/>
    <w:rsid w:val="003A571F"/>
    <w:rsid w:val="003A5ECF"/>
    <w:rsid w:val="003B3A44"/>
    <w:rsid w:val="003D420B"/>
    <w:rsid w:val="003D4E94"/>
    <w:rsid w:val="003D6C5C"/>
    <w:rsid w:val="003E5BC3"/>
    <w:rsid w:val="003E7A83"/>
    <w:rsid w:val="003F34DF"/>
    <w:rsid w:val="003F70E5"/>
    <w:rsid w:val="00402EEC"/>
    <w:rsid w:val="00407FAF"/>
    <w:rsid w:val="00414597"/>
    <w:rsid w:val="00415A89"/>
    <w:rsid w:val="00421E70"/>
    <w:rsid w:val="004240C2"/>
    <w:rsid w:val="00424D70"/>
    <w:rsid w:val="004326A9"/>
    <w:rsid w:val="004339D5"/>
    <w:rsid w:val="00434C18"/>
    <w:rsid w:val="00435163"/>
    <w:rsid w:val="00451B89"/>
    <w:rsid w:val="004538BA"/>
    <w:rsid w:val="00456EA6"/>
    <w:rsid w:val="0046425C"/>
    <w:rsid w:val="004662CE"/>
    <w:rsid w:val="004667FF"/>
    <w:rsid w:val="00473E9A"/>
    <w:rsid w:val="00484439"/>
    <w:rsid w:val="00486891"/>
    <w:rsid w:val="00487277"/>
    <w:rsid w:val="0048791D"/>
    <w:rsid w:val="004901EF"/>
    <w:rsid w:val="00497A6B"/>
    <w:rsid w:val="004A1703"/>
    <w:rsid w:val="004A4B0F"/>
    <w:rsid w:val="004B2C4B"/>
    <w:rsid w:val="004B3871"/>
    <w:rsid w:val="004C09A3"/>
    <w:rsid w:val="004C1687"/>
    <w:rsid w:val="004C4CD5"/>
    <w:rsid w:val="004D5916"/>
    <w:rsid w:val="004E3427"/>
    <w:rsid w:val="004F44E6"/>
    <w:rsid w:val="004F4EFB"/>
    <w:rsid w:val="0050084F"/>
    <w:rsid w:val="00505161"/>
    <w:rsid w:val="00506A5B"/>
    <w:rsid w:val="00507C6F"/>
    <w:rsid w:val="00517CB5"/>
    <w:rsid w:val="00517E41"/>
    <w:rsid w:val="0052105A"/>
    <w:rsid w:val="005212AB"/>
    <w:rsid w:val="00521D1A"/>
    <w:rsid w:val="00522674"/>
    <w:rsid w:val="005300AB"/>
    <w:rsid w:val="00530991"/>
    <w:rsid w:val="005322B2"/>
    <w:rsid w:val="00534EC6"/>
    <w:rsid w:val="00543B4E"/>
    <w:rsid w:val="005452FF"/>
    <w:rsid w:val="005455DD"/>
    <w:rsid w:val="00552BAB"/>
    <w:rsid w:val="00554C19"/>
    <w:rsid w:val="00562979"/>
    <w:rsid w:val="00563B1A"/>
    <w:rsid w:val="00565BD5"/>
    <w:rsid w:val="00567414"/>
    <w:rsid w:val="00576CAF"/>
    <w:rsid w:val="00583CD1"/>
    <w:rsid w:val="00587547"/>
    <w:rsid w:val="0059164B"/>
    <w:rsid w:val="005926AF"/>
    <w:rsid w:val="00592BBC"/>
    <w:rsid w:val="00592CE1"/>
    <w:rsid w:val="0059330A"/>
    <w:rsid w:val="005A2314"/>
    <w:rsid w:val="005A654D"/>
    <w:rsid w:val="005B6A00"/>
    <w:rsid w:val="005C2A16"/>
    <w:rsid w:val="005C6EC8"/>
    <w:rsid w:val="005C71C0"/>
    <w:rsid w:val="005D148A"/>
    <w:rsid w:val="005D2012"/>
    <w:rsid w:val="005D38F4"/>
    <w:rsid w:val="005D4D51"/>
    <w:rsid w:val="005E1C85"/>
    <w:rsid w:val="005E6E55"/>
    <w:rsid w:val="005F2BE3"/>
    <w:rsid w:val="005F41C3"/>
    <w:rsid w:val="005F52AF"/>
    <w:rsid w:val="00600520"/>
    <w:rsid w:val="00606B30"/>
    <w:rsid w:val="00606FDF"/>
    <w:rsid w:val="00610D53"/>
    <w:rsid w:val="00611776"/>
    <w:rsid w:val="00615B8A"/>
    <w:rsid w:val="006223DF"/>
    <w:rsid w:val="0062410B"/>
    <w:rsid w:val="00624583"/>
    <w:rsid w:val="0063119E"/>
    <w:rsid w:val="00634461"/>
    <w:rsid w:val="0064183B"/>
    <w:rsid w:val="00645B00"/>
    <w:rsid w:val="0064611B"/>
    <w:rsid w:val="00647394"/>
    <w:rsid w:val="00651C8A"/>
    <w:rsid w:val="006538CC"/>
    <w:rsid w:val="00655740"/>
    <w:rsid w:val="00656CA5"/>
    <w:rsid w:val="00660D0B"/>
    <w:rsid w:val="00662F72"/>
    <w:rsid w:val="0066581C"/>
    <w:rsid w:val="00674C1F"/>
    <w:rsid w:val="00684692"/>
    <w:rsid w:val="0068695D"/>
    <w:rsid w:val="0069605F"/>
    <w:rsid w:val="0069691F"/>
    <w:rsid w:val="006A0AA3"/>
    <w:rsid w:val="006A2808"/>
    <w:rsid w:val="006A488A"/>
    <w:rsid w:val="006B3264"/>
    <w:rsid w:val="006B44E0"/>
    <w:rsid w:val="006C0AD5"/>
    <w:rsid w:val="006C2B94"/>
    <w:rsid w:val="006D675C"/>
    <w:rsid w:val="006D7AA7"/>
    <w:rsid w:val="006E309C"/>
    <w:rsid w:val="0070560F"/>
    <w:rsid w:val="00706C23"/>
    <w:rsid w:val="00710164"/>
    <w:rsid w:val="0071268C"/>
    <w:rsid w:val="0071681E"/>
    <w:rsid w:val="00720342"/>
    <w:rsid w:val="00736214"/>
    <w:rsid w:val="007369DD"/>
    <w:rsid w:val="00736B9A"/>
    <w:rsid w:val="007377BA"/>
    <w:rsid w:val="00745786"/>
    <w:rsid w:val="00751321"/>
    <w:rsid w:val="00757091"/>
    <w:rsid w:val="00757A88"/>
    <w:rsid w:val="00764722"/>
    <w:rsid w:val="0076606F"/>
    <w:rsid w:val="0077131D"/>
    <w:rsid w:val="00774BBA"/>
    <w:rsid w:val="00775753"/>
    <w:rsid w:val="00781CB3"/>
    <w:rsid w:val="00782848"/>
    <w:rsid w:val="00790C94"/>
    <w:rsid w:val="007A56B1"/>
    <w:rsid w:val="007B5E65"/>
    <w:rsid w:val="007B6824"/>
    <w:rsid w:val="007C26E2"/>
    <w:rsid w:val="007C2E9C"/>
    <w:rsid w:val="007C3EBD"/>
    <w:rsid w:val="007C4668"/>
    <w:rsid w:val="007F4D7D"/>
    <w:rsid w:val="00801D97"/>
    <w:rsid w:val="00810E95"/>
    <w:rsid w:val="00822331"/>
    <w:rsid w:val="00822D32"/>
    <w:rsid w:val="00825BC6"/>
    <w:rsid w:val="00826B72"/>
    <w:rsid w:val="00835244"/>
    <w:rsid w:val="008428CB"/>
    <w:rsid w:val="0084573A"/>
    <w:rsid w:val="00845A81"/>
    <w:rsid w:val="00852869"/>
    <w:rsid w:val="00856C7D"/>
    <w:rsid w:val="00866C6D"/>
    <w:rsid w:val="00886CEE"/>
    <w:rsid w:val="00890817"/>
    <w:rsid w:val="00891AD8"/>
    <w:rsid w:val="008A25E9"/>
    <w:rsid w:val="008A270D"/>
    <w:rsid w:val="008B11AE"/>
    <w:rsid w:val="008B1CF4"/>
    <w:rsid w:val="008B23C8"/>
    <w:rsid w:val="008B3F67"/>
    <w:rsid w:val="008C3508"/>
    <w:rsid w:val="008D0064"/>
    <w:rsid w:val="008D014D"/>
    <w:rsid w:val="008D055A"/>
    <w:rsid w:val="008D6CC3"/>
    <w:rsid w:val="008D7379"/>
    <w:rsid w:val="008E4F74"/>
    <w:rsid w:val="00900A9D"/>
    <w:rsid w:val="00902E95"/>
    <w:rsid w:val="00903466"/>
    <w:rsid w:val="009056FC"/>
    <w:rsid w:val="00913EAC"/>
    <w:rsid w:val="009264DE"/>
    <w:rsid w:val="00927C6F"/>
    <w:rsid w:val="009322FD"/>
    <w:rsid w:val="00934785"/>
    <w:rsid w:val="0093773B"/>
    <w:rsid w:val="00940469"/>
    <w:rsid w:val="009434C5"/>
    <w:rsid w:val="009510C8"/>
    <w:rsid w:val="00952423"/>
    <w:rsid w:val="0095737F"/>
    <w:rsid w:val="009604D8"/>
    <w:rsid w:val="00972308"/>
    <w:rsid w:val="00973713"/>
    <w:rsid w:val="009737C1"/>
    <w:rsid w:val="00975EC3"/>
    <w:rsid w:val="0098167D"/>
    <w:rsid w:val="00983627"/>
    <w:rsid w:val="00984848"/>
    <w:rsid w:val="0098777C"/>
    <w:rsid w:val="00987E54"/>
    <w:rsid w:val="00994431"/>
    <w:rsid w:val="00994916"/>
    <w:rsid w:val="00995BCA"/>
    <w:rsid w:val="00996E34"/>
    <w:rsid w:val="009A6175"/>
    <w:rsid w:val="009A79BB"/>
    <w:rsid w:val="009B2A61"/>
    <w:rsid w:val="009B4FED"/>
    <w:rsid w:val="009C71B9"/>
    <w:rsid w:val="009D1669"/>
    <w:rsid w:val="009D29C6"/>
    <w:rsid w:val="009D3539"/>
    <w:rsid w:val="009D4421"/>
    <w:rsid w:val="009D6383"/>
    <w:rsid w:val="009D7036"/>
    <w:rsid w:val="009E3A89"/>
    <w:rsid w:val="009E4A64"/>
    <w:rsid w:val="009E50F3"/>
    <w:rsid w:val="009F1C55"/>
    <w:rsid w:val="009F461F"/>
    <w:rsid w:val="00A06866"/>
    <w:rsid w:val="00A10A03"/>
    <w:rsid w:val="00A17580"/>
    <w:rsid w:val="00A17DF4"/>
    <w:rsid w:val="00A24070"/>
    <w:rsid w:val="00A25447"/>
    <w:rsid w:val="00A273BD"/>
    <w:rsid w:val="00A31BE2"/>
    <w:rsid w:val="00A4507F"/>
    <w:rsid w:val="00A469BF"/>
    <w:rsid w:val="00A51B97"/>
    <w:rsid w:val="00A5406C"/>
    <w:rsid w:val="00A610FF"/>
    <w:rsid w:val="00A63000"/>
    <w:rsid w:val="00A65622"/>
    <w:rsid w:val="00A711AB"/>
    <w:rsid w:val="00A7360F"/>
    <w:rsid w:val="00A76224"/>
    <w:rsid w:val="00A76EFE"/>
    <w:rsid w:val="00A7790E"/>
    <w:rsid w:val="00A86F16"/>
    <w:rsid w:val="00A90109"/>
    <w:rsid w:val="00A91344"/>
    <w:rsid w:val="00A91713"/>
    <w:rsid w:val="00AB4D5F"/>
    <w:rsid w:val="00AC6714"/>
    <w:rsid w:val="00AE312D"/>
    <w:rsid w:val="00AE76A2"/>
    <w:rsid w:val="00B11187"/>
    <w:rsid w:val="00B11506"/>
    <w:rsid w:val="00B13D7B"/>
    <w:rsid w:val="00B23EF2"/>
    <w:rsid w:val="00B256F7"/>
    <w:rsid w:val="00B3522B"/>
    <w:rsid w:val="00B4366A"/>
    <w:rsid w:val="00B43CFA"/>
    <w:rsid w:val="00B452FE"/>
    <w:rsid w:val="00B67C54"/>
    <w:rsid w:val="00B7071F"/>
    <w:rsid w:val="00B908B6"/>
    <w:rsid w:val="00B9271A"/>
    <w:rsid w:val="00B94D35"/>
    <w:rsid w:val="00BA4684"/>
    <w:rsid w:val="00BB0EB7"/>
    <w:rsid w:val="00BB77AF"/>
    <w:rsid w:val="00BC57A0"/>
    <w:rsid w:val="00BC60FF"/>
    <w:rsid w:val="00BD37AE"/>
    <w:rsid w:val="00BD7100"/>
    <w:rsid w:val="00BD72DF"/>
    <w:rsid w:val="00BE57AE"/>
    <w:rsid w:val="00BF4DF9"/>
    <w:rsid w:val="00C03F89"/>
    <w:rsid w:val="00C07190"/>
    <w:rsid w:val="00C21D39"/>
    <w:rsid w:val="00C303E3"/>
    <w:rsid w:val="00C3385A"/>
    <w:rsid w:val="00C34334"/>
    <w:rsid w:val="00C349DB"/>
    <w:rsid w:val="00C40FEE"/>
    <w:rsid w:val="00C4131E"/>
    <w:rsid w:val="00C43600"/>
    <w:rsid w:val="00C45417"/>
    <w:rsid w:val="00C4680B"/>
    <w:rsid w:val="00C5587E"/>
    <w:rsid w:val="00C55A94"/>
    <w:rsid w:val="00C61B43"/>
    <w:rsid w:val="00C66C7C"/>
    <w:rsid w:val="00C71C4D"/>
    <w:rsid w:val="00C73B83"/>
    <w:rsid w:val="00C777C0"/>
    <w:rsid w:val="00C85AA3"/>
    <w:rsid w:val="00C93523"/>
    <w:rsid w:val="00CA410D"/>
    <w:rsid w:val="00CA4124"/>
    <w:rsid w:val="00CB1B85"/>
    <w:rsid w:val="00CB2294"/>
    <w:rsid w:val="00CB3E14"/>
    <w:rsid w:val="00CB5DC2"/>
    <w:rsid w:val="00CC49D8"/>
    <w:rsid w:val="00CD2B6F"/>
    <w:rsid w:val="00CD39C8"/>
    <w:rsid w:val="00CE0CD6"/>
    <w:rsid w:val="00CE6A08"/>
    <w:rsid w:val="00CE7966"/>
    <w:rsid w:val="00CF019F"/>
    <w:rsid w:val="00CF47DA"/>
    <w:rsid w:val="00D01757"/>
    <w:rsid w:val="00D02230"/>
    <w:rsid w:val="00D02A5C"/>
    <w:rsid w:val="00D07698"/>
    <w:rsid w:val="00D36897"/>
    <w:rsid w:val="00D4344C"/>
    <w:rsid w:val="00D47202"/>
    <w:rsid w:val="00D47EB5"/>
    <w:rsid w:val="00D51B05"/>
    <w:rsid w:val="00D528CF"/>
    <w:rsid w:val="00D57DF7"/>
    <w:rsid w:val="00D61FF3"/>
    <w:rsid w:val="00D72ED6"/>
    <w:rsid w:val="00D732D1"/>
    <w:rsid w:val="00D73DCC"/>
    <w:rsid w:val="00D74193"/>
    <w:rsid w:val="00D81124"/>
    <w:rsid w:val="00D9760E"/>
    <w:rsid w:val="00DA4732"/>
    <w:rsid w:val="00DB2F35"/>
    <w:rsid w:val="00DC0841"/>
    <w:rsid w:val="00DC0F38"/>
    <w:rsid w:val="00DC2F6B"/>
    <w:rsid w:val="00DC4420"/>
    <w:rsid w:val="00DD699F"/>
    <w:rsid w:val="00DD6EAD"/>
    <w:rsid w:val="00DE2E93"/>
    <w:rsid w:val="00E026FD"/>
    <w:rsid w:val="00E02D32"/>
    <w:rsid w:val="00E03BBA"/>
    <w:rsid w:val="00E101C6"/>
    <w:rsid w:val="00E1301C"/>
    <w:rsid w:val="00E131A1"/>
    <w:rsid w:val="00E15FB3"/>
    <w:rsid w:val="00E26A08"/>
    <w:rsid w:val="00E2744D"/>
    <w:rsid w:val="00E312CB"/>
    <w:rsid w:val="00E35889"/>
    <w:rsid w:val="00E40C95"/>
    <w:rsid w:val="00E5129C"/>
    <w:rsid w:val="00E51FF2"/>
    <w:rsid w:val="00E64B25"/>
    <w:rsid w:val="00E65CB3"/>
    <w:rsid w:val="00E66870"/>
    <w:rsid w:val="00E74275"/>
    <w:rsid w:val="00E7482A"/>
    <w:rsid w:val="00E76E7B"/>
    <w:rsid w:val="00E804E2"/>
    <w:rsid w:val="00E80548"/>
    <w:rsid w:val="00E8257B"/>
    <w:rsid w:val="00E82FAD"/>
    <w:rsid w:val="00E92D7C"/>
    <w:rsid w:val="00E9526E"/>
    <w:rsid w:val="00EA1877"/>
    <w:rsid w:val="00EA7108"/>
    <w:rsid w:val="00EB2C22"/>
    <w:rsid w:val="00EB475A"/>
    <w:rsid w:val="00EB4787"/>
    <w:rsid w:val="00EB6F40"/>
    <w:rsid w:val="00EB780E"/>
    <w:rsid w:val="00EC0A29"/>
    <w:rsid w:val="00EC1BA6"/>
    <w:rsid w:val="00ED0526"/>
    <w:rsid w:val="00ED2037"/>
    <w:rsid w:val="00ED5ADF"/>
    <w:rsid w:val="00ED73C6"/>
    <w:rsid w:val="00EE1AC4"/>
    <w:rsid w:val="00EF3C10"/>
    <w:rsid w:val="00EF5DB7"/>
    <w:rsid w:val="00EF73CF"/>
    <w:rsid w:val="00EF7C43"/>
    <w:rsid w:val="00F01A16"/>
    <w:rsid w:val="00F0540D"/>
    <w:rsid w:val="00F11A0E"/>
    <w:rsid w:val="00F22892"/>
    <w:rsid w:val="00F269FC"/>
    <w:rsid w:val="00F30FD0"/>
    <w:rsid w:val="00F34A5A"/>
    <w:rsid w:val="00F41596"/>
    <w:rsid w:val="00F437B7"/>
    <w:rsid w:val="00F518ED"/>
    <w:rsid w:val="00F5293B"/>
    <w:rsid w:val="00F5472D"/>
    <w:rsid w:val="00F55677"/>
    <w:rsid w:val="00F573FA"/>
    <w:rsid w:val="00F60538"/>
    <w:rsid w:val="00F61028"/>
    <w:rsid w:val="00F62781"/>
    <w:rsid w:val="00F71369"/>
    <w:rsid w:val="00F87B05"/>
    <w:rsid w:val="00F93EAB"/>
    <w:rsid w:val="00FA0AC9"/>
    <w:rsid w:val="00FA395E"/>
    <w:rsid w:val="00FB2D05"/>
    <w:rsid w:val="00FB3310"/>
    <w:rsid w:val="00FC0404"/>
    <w:rsid w:val="00FC38AD"/>
    <w:rsid w:val="00FC4F00"/>
    <w:rsid w:val="00FC688A"/>
    <w:rsid w:val="00FD3F4C"/>
    <w:rsid w:val="00FE2CCF"/>
    <w:rsid w:val="00FF1A9F"/>
    <w:rsid w:val="00FF6276"/>
    <w:rsid w:val="00FF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8C0E2A"/>
  <w15:docId w15:val="{304422E5-6D74-4CE7-BE63-3F7E0FF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AB"/>
  </w:style>
  <w:style w:type="paragraph" w:styleId="1">
    <w:name w:val="heading 1"/>
    <w:basedOn w:val="a"/>
    <w:next w:val="a"/>
    <w:link w:val="10"/>
    <w:uiPriority w:val="9"/>
    <w:qFormat/>
    <w:rsid w:val="00592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59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1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3A44"/>
    <w:pPr>
      <w:ind w:left="720"/>
      <w:contextualSpacing/>
    </w:pPr>
  </w:style>
  <w:style w:type="character" w:styleId="a7">
    <w:name w:val="Hyperlink"/>
    <w:basedOn w:val="a0"/>
    <w:uiPriority w:val="99"/>
    <w:semiHidden/>
    <w:rsid w:val="0053099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E62"/>
  </w:style>
  <w:style w:type="paragraph" w:styleId="aa">
    <w:name w:val="footer"/>
    <w:basedOn w:val="a"/>
    <w:link w:val="ab"/>
    <w:uiPriority w:val="99"/>
    <w:unhideWhenUsed/>
    <w:rsid w:val="0012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E62"/>
  </w:style>
  <w:style w:type="paragraph" w:customStyle="1" w:styleId="ng-scope">
    <w:name w:val="ng-scope"/>
    <w:basedOn w:val="a"/>
    <w:rsid w:val="003A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264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64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64D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64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64DE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801D9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01D9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01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l.ns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bdisnet.ru/upload/iblock/cee/ceee491d3b4c902e08a15f41508ce92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l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91D0-F4DF-4888-A45E-8972C66B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Кузьмина</dc:creator>
  <cp:lastModifiedBy>Татьяна В. Мураш</cp:lastModifiedBy>
  <cp:revision>10</cp:revision>
  <cp:lastPrinted>2019-11-14T02:07:00Z</cp:lastPrinted>
  <dcterms:created xsi:type="dcterms:W3CDTF">2019-11-21T04:57:00Z</dcterms:created>
  <dcterms:modified xsi:type="dcterms:W3CDTF">2020-10-06T06:36:00Z</dcterms:modified>
</cp:coreProperties>
</file>